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A" w:rsidRPr="005E379D" w:rsidRDefault="001D026A" w:rsidP="001D026A">
      <w:pPr>
        <w:pStyle w:val="Nadpis1"/>
      </w:pPr>
      <w:bookmarkStart w:id="0" w:name="_GoBack"/>
      <w:r w:rsidRPr="005E379D">
        <w:t xml:space="preserve">Formulář žádosti o data – popis </w:t>
      </w:r>
      <w:r>
        <w:rPr>
          <w:iCs/>
        </w:rPr>
        <w:t xml:space="preserve">vybraných </w:t>
      </w:r>
      <w:r w:rsidRPr="005E379D">
        <w:t>položek</w:t>
      </w:r>
    </w:p>
    <w:bookmarkEnd w:id="0"/>
    <w:p w:rsidR="001D026A" w:rsidRDefault="001D026A" w:rsidP="001D026A">
      <w:pPr>
        <w:jc w:val="both"/>
        <w:rPr>
          <w:rFonts w:cs="Arial"/>
          <w:sz w:val="22"/>
          <w:szCs w:val="22"/>
        </w:rPr>
      </w:pPr>
    </w:p>
    <w:p w:rsidR="001D026A" w:rsidRDefault="001D026A" w:rsidP="001D026A">
      <w:pPr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Účel: </w:t>
      </w:r>
      <w:r>
        <w:rPr>
          <w:rFonts w:cs="Arial"/>
          <w:sz w:val="22"/>
          <w:szCs w:val="22"/>
        </w:rPr>
        <w:t xml:space="preserve">Popis účelu, ke kterému budou poskytnutá data využita. Údaj je důležitý mj. proto, aby AOPK ČR měla možnost žadatele upozornit na případnou nevhodnost využití dat k danému účelu či naopak doporučit zohlednění dalších dat apod. U diplomových prací se uvádí účel včetně názvu práce, názvu univerzity a předpokládaného roku odevzdání. U odborných posudků včetně účelu, pro který bude posudek zpracován. Tj. toto je špatně: „Biologické hodnocení“. Toto je správně: „Biologické hodnocení záměru Stavba vodní elektrárny na řece Dyji“. </w:t>
      </w:r>
    </w:p>
    <w:p w:rsidR="001D026A" w:rsidRDefault="001D026A" w:rsidP="001D026A">
      <w:pPr>
        <w:jc w:val="both"/>
        <w:rPr>
          <w:rFonts w:cs="Arial"/>
          <w:sz w:val="22"/>
          <w:szCs w:val="22"/>
        </w:rPr>
      </w:pPr>
    </w:p>
    <w:p w:rsidR="001D026A" w:rsidRDefault="001D026A" w:rsidP="001D026A">
      <w:pPr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Požadovaná data </w:t>
      </w:r>
      <w:r w:rsidRPr="001C32D8">
        <w:rPr>
          <w:rFonts w:cs="Arial"/>
          <w:sz w:val="22"/>
          <w:szCs w:val="22"/>
        </w:rPr>
        <w:t>(pokud není položka vyplněna automaticky)</w:t>
      </w:r>
      <w:r w:rsidRPr="001C32D8">
        <w:rPr>
          <w:rFonts w:cs="Arial"/>
          <w:b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Výpis datových zdrojů, o které má žadatel zájem (např. „NDOP - zvláště chráněné druhy rostlin“ atp.). Rozsah poskytnutých dat však nesmí zahrnovat data, která povinný subjekt podle zák. č. 123/1998 Sb. nebo zák. č. 106/1999 Sb. neposkytuje nebo jejichž zpřístupnění je odepřeno. V případě poskytnutí dat na základě licenční smlouvy musí rozsah poskytnutých dat vždy odpovídat stanovenému účelu využití. V případě žádosti o data z nálezové databáze je vhodné vždy uvádět české i latinské jméno druhu.</w:t>
      </w:r>
    </w:p>
    <w:p w:rsidR="001D026A" w:rsidRDefault="001D026A" w:rsidP="001D026A">
      <w:pPr>
        <w:jc w:val="both"/>
        <w:rPr>
          <w:rFonts w:cs="Arial"/>
          <w:sz w:val="22"/>
          <w:szCs w:val="22"/>
        </w:rPr>
      </w:pPr>
    </w:p>
    <w:p w:rsidR="001D026A" w:rsidRDefault="001D026A" w:rsidP="001D026A">
      <w:pPr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Územní specifikace</w:t>
      </w:r>
      <w:r>
        <w:rPr>
          <w:rFonts w:cs="Arial"/>
          <w:sz w:val="22"/>
          <w:szCs w:val="22"/>
        </w:rPr>
        <w:t>: Území, pro něž jsou data požadována (např. pro území určité CHKO, určitých katastrálních území, obcí s pověřenou působností, EVL, popř. pro území definované vlastním shapefile souborem v JTSK).</w:t>
      </w:r>
    </w:p>
    <w:p w:rsidR="001D026A" w:rsidRDefault="001D026A" w:rsidP="001D026A">
      <w:pPr>
        <w:jc w:val="both"/>
        <w:rPr>
          <w:rFonts w:cs="Arial"/>
          <w:sz w:val="22"/>
          <w:szCs w:val="22"/>
        </w:rPr>
      </w:pPr>
    </w:p>
    <w:p w:rsidR="001D026A" w:rsidRDefault="001D026A" w:rsidP="001D026A">
      <w:pPr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Preferovaný způsob doručení dat:</w:t>
      </w:r>
      <w:r>
        <w:rPr>
          <w:rFonts w:cs="Arial"/>
          <w:sz w:val="22"/>
          <w:szCs w:val="22"/>
        </w:rPr>
        <w:t xml:space="preserve"> Nejefektivnější způsob je ve většině případu elektronické doručení (emailem, elektronickou úschovnou), možné je samozřejmě doručení na CD či DVD poštou či osobní převzetí.</w:t>
      </w:r>
    </w:p>
    <w:p w:rsidR="001D026A" w:rsidRPr="00C6551B" w:rsidRDefault="001D026A" w:rsidP="001D026A">
      <w:pPr>
        <w:jc w:val="both"/>
        <w:rPr>
          <w:rFonts w:cs="Arial"/>
          <w:color w:val="000000"/>
          <w:sz w:val="22"/>
          <w:szCs w:val="22"/>
        </w:rPr>
      </w:pPr>
    </w:p>
    <w:p w:rsidR="003520ED" w:rsidRDefault="003520ED"/>
    <w:sectPr w:rsidR="003520ED" w:rsidSect="00633B80">
      <w:headerReference w:type="default" r:id="rId4"/>
      <w:footnotePr>
        <w:numRestart w:val="eachPage"/>
      </w:footnotePr>
      <w:pgSz w:w="11909" w:h="16834" w:code="9"/>
      <w:pgMar w:top="1531" w:right="1134" w:bottom="1134" w:left="1276" w:header="1077" w:footer="709" w:gutter="0"/>
      <w:cols w:sep="1"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D41" w:rsidRDefault="001D026A" w:rsidP="006E1408">
    <w:pPr>
      <w:tabs>
        <w:tab w:val="left" w:pos="187"/>
        <w:tab w:val="right" w:pos="9540"/>
      </w:tabs>
      <w:rPr>
        <w:rFonts w:cs="Arial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A"/>
    <w:rsid w:val="001D026A"/>
    <w:rsid w:val="0035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7D12"/>
  <w15:chartTrackingRefBased/>
  <w15:docId w15:val="{7914957F-4F42-439C-ADE8-4E40AD0C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026A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D026A"/>
    <w:pPr>
      <w:spacing w:before="240" w:after="60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026A"/>
    <w:rPr>
      <w:rFonts w:ascii="Arial" w:eastAsia="Times New Roman" w:hAnsi="Arial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Votrubec</dc:creator>
  <cp:keywords/>
  <dc:description/>
  <cp:lastModifiedBy>Jan Votrubec</cp:lastModifiedBy>
  <cp:revision>1</cp:revision>
  <dcterms:created xsi:type="dcterms:W3CDTF">2018-11-27T16:55:00Z</dcterms:created>
  <dcterms:modified xsi:type="dcterms:W3CDTF">2018-11-27T16:56:00Z</dcterms:modified>
</cp:coreProperties>
</file>